
<file path=[Content_Types].xml><?xml version="1.0" encoding="utf-8"?>
<Types xmlns="http://schemas.openxmlformats.org/package/2006/content-types">
  <Default Extension="rels" ContentType="application/vnd.openxmlformats-package.relationships+xml"/>
  <Default Extension="xhtml" ContentType="application/xhtml+xml"/>
  <Default Extension="xml" ContentType="application/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rsidRPr="004E4A7C" w:rsidR="004E4A7C" w:rsidP="004E4A7C" w:rsidRDefault="00A25287">
      <w:pPr>
        <w:widowControl/>
        <w:jc w:val="center"/>
        <w:rPr>
          <w:rFonts w:ascii="宋体" w:hAnsi="宋体" w:cs="宋体"/>
          <w:b/>
          <w:bCs/>
          <w:color w:val="000000"/>
          <w:kern w:val="0"/>
          <w:sz w:val="32"/>
          <w:szCs w:val="32"/>
        </w:rPr>
      </w:pPr>
      <w:bookmarkStart w:name="_GoBack" w:id="0"/>
      <w:bookmarkEnd w:id="0"/>
      <w:r>
        <w:rPr>
          <w:rFonts w:hint="eastAsia" w:ascii="宋体" w:hAnsi="宋体" w:cs="宋体"/>
          <w:b/>
          <w:bCs/>
          <w:color w:val="000000"/>
          <w:kern w:val="0"/>
          <w:sz w:val="32"/>
          <w:szCs w:val="32"/>
        </w:rPr>
        <w:t>战略管理</w:t>
      </w:r>
      <w:r w:rsidRPr="004E4A7C">
        <w:rPr>
          <w:rFonts w:hint="eastAsia" w:ascii="宋体" w:hAnsi="宋体" w:cs="宋体"/>
          <w:b/>
          <w:bCs/>
          <w:color w:val="000000"/>
          <w:kern w:val="0"/>
          <w:sz w:val="32"/>
          <w:szCs w:val="32"/>
        </w:rPr>
        <w:t>课程教学大纲</w:t>
      </w:r>
    </w:p>
    <w:p w:rsidR="00CF2350" w:rsidP="00CF2350" w:rsidRDefault="00C8708C">
      <w:pPr>
        <w:jc w:val="left"/>
      </w:pPr>
    </w:p>
    <w:p w:rsidR="00CF2350" w:rsidP="00CF2350" w:rsidRDefault="00A25287">
      <w:pPr>
        <w:jc w:val="left"/>
      </w:pPr>
      <w:r>
        <w:rPr>
          <w:rFonts w:hint="eastAsia"/>
        </w:rPr>
        <w:t>课程代码：</w:t>
      </w:r>
      <w:r>
        <w:rPr>
          <w:rFonts w:hint="eastAsia"/>
        </w:rPr>
        <w:t>20124440</w:t>
      </w:r>
    </w:p>
    <w:p w:rsidR="00CF2350" w:rsidP="00CF2350" w:rsidRDefault="00A25287">
      <w:pPr>
        <w:jc w:val="left"/>
      </w:pPr>
      <w:r>
        <w:rPr>
          <w:rFonts w:hint="eastAsia"/>
        </w:rPr>
        <w:t>课程中文名称：</w:t>
      </w:r>
      <w:r>
        <w:rPr>
          <w:rFonts w:hint="eastAsia"/>
        </w:rPr>
        <w:t>战略管理</w:t>
      </w:r>
    </w:p>
    <w:p w:rsidR="00CF2350" w:rsidP="00CF2350" w:rsidRDefault="00A25287">
      <w:pPr>
        <w:jc w:val="left"/>
      </w:pPr>
      <w:r>
        <w:rPr>
          <w:rFonts w:hint="eastAsia"/>
        </w:rPr>
        <w:t>课程</w:t>
      </w:r>
      <w:r>
        <w:t>英文名称：</w:t>
      </w:r>
      <w:r>
        <w:rPr>
          <w:rFonts w:hint="eastAsia"/>
        </w:rPr>
        <w:t>Strategic Management</w:t>
      </w:r>
    </w:p>
    <w:p w:rsidR="00CF2350" w:rsidP="00CF2350" w:rsidRDefault="00A25287">
      <w:pPr>
        <w:jc w:val="left"/>
      </w:pPr>
      <w:r>
        <w:rPr>
          <w:rFonts w:hint="eastAsia"/>
        </w:rPr>
        <w:t>课程类别：</w:t>
      </w:r>
      <w:r>
        <w:rPr>
          <w:rFonts w:hint="eastAsia"/>
        </w:rPr>
        <w:t>专业课</w:t>
      </w:r>
    </w:p>
    <w:p w:rsidR="00CF2350" w:rsidP="00CF2350" w:rsidRDefault="00A25287">
      <w:pPr>
        <w:jc w:val="left"/>
      </w:pPr>
      <w:r>
        <w:rPr>
          <w:rFonts w:hint="eastAsia"/>
        </w:rPr>
        <w:t>学分：</w:t>
      </w:r>
      <w:r>
        <w:rPr>
          <w:rFonts w:hint="eastAsia"/>
        </w:rPr>
        <w:t>2.0</w:t>
      </w:r>
      <w:r>
        <w:rPr>
          <w:rFonts w:hint="eastAsia"/>
        </w:rPr>
        <w:tab/>
      </w:r>
      <w:r>
        <w:tab/>
      </w:r>
      <w:r>
        <w:tab/>
      </w:r>
      <w:r>
        <w:rPr>
          <w:rFonts w:hint="eastAsia"/>
        </w:rPr>
        <w:t>周学时：</w:t>
      </w:r>
      <w:r>
        <w:rPr>
          <w:rFonts w:hint="eastAsia"/>
        </w:rPr>
        <w:t>2.0-0.0</w:t>
      </w:r>
    </w:p>
    <w:p w:rsidR="00CF2350" w:rsidP="00CF2350" w:rsidRDefault="00A25287">
      <w:pPr>
        <w:jc w:val="left"/>
      </w:pPr>
      <w:r>
        <w:rPr>
          <w:rFonts w:hint="eastAsia"/>
        </w:rPr>
        <w:t>面向对象：</w:t>
      </w:r>
      <w:r>
        <w:rPr>
          <w:rFonts w:hint="eastAsia"/>
        </w:rPr>
        <w:t/>
      </w:r>
    </w:p>
    <w:p w:rsidR="00CF2350" w:rsidP="00CF2350" w:rsidRDefault="00A25287">
      <w:pPr>
        <w:jc w:val="left"/>
      </w:pPr>
      <w:r>
        <w:rPr>
          <w:rFonts w:hint="eastAsia"/>
        </w:rPr>
        <w:t>预修要求：</w:t>
      </w:r>
      <w:r>
        <w:rPr>
          <w:rFonts w:hint="eastAsia"/>
        </w:rPr>
        <w:t>预修要求分为两部分，即必须修过和建议修过课程。 必须修过课程：管理学、财务管理、会计学、运作管理、市场营销、人力资源管理。 建议修过课程：微观经济学、宏观经济学、国际商务、投资学、组织行为学。</w:t>
      </w:r>
    </w:p>
    <w:p w:rsidRPr="00844075" w:rsidR="004E4A7C" w:rsidP="004E4A7C" w:rsidRDefault="00C8708C">
      <w:pPr>
        <w:jc w:val="left"/>
      </w:pPr>
    </w:p>
    <w:p w:rsidR="004E4A7C" w:rsidP="004E4A7C" w:rsidRDefault="00A25287">
      <w:pPr>
        <w:jc w:val="left"/>
      </w:pPr>
      <w:r>
        <w:rPr>
          <w:rFonts w:hint="eastAsia"/>
        </w:rPr>
        <w:t>一、课程介绍</w:t>
      </w:r>
    </w:p>
    <w:p w:rsidR="004E4A7C" w:rsidP="004E4A7C" w:rsidRDefault="00A25287">
      <w:pPr>
        <w:jc w:val="left"/>
      </w:pPr>
      <w:r>
        <w:rPr>
          <w:rFonts w:hint="eastAsia"/>
        </w:rPr>
        <w:t>（一）中文简介</w:t>
      </w:r>
    </w:p>
    <w:p w:rsidR="00844075" w:rsidP="004E4A7C" w:rsidRDefault="00A25287">
      <w:pPr>
        <w:jc w:val="left"/>
      </w:pPr>
      <w:r>
        <w:t>战略管理是本科工商管理各专业的核心课程之一。本课程讲授企业战略管理的基本概念、战略管理经典思想、战略环境分析、战略资源分析、运营战略、业务战略、业务组合战略、市场战略、企业战略管理研究动态，以及各种战略分析工具。 具体内容要适时更新。掌握企业战略问题分析的基本技能，形成有远见的战略视野，能够对企业的具体战略问题进行分析并提出解决问题的方法，能够制订简单的企业战略规划，能够确认企业战略执行的基本要点，形成战略执行管理的基本能力，是本课程的主要开设目的。</w:t>
      </w:r>
    </w:p>
    <w:p w:rsidR="00844075" w:rsidP="004E4A7C" w:rsidRDefault="00C8708C">
      <w:pPr>
        <w:jc w:val="left"/>
      </w:pPr>
    </w:p>
    <w:p w:rsidR="004E4A7C" w:rsidP="004E4A7C" w:rsidRDefault="00A25287">
      <w:pPr>
        <w:jc w:val="left"/>
      </w:pPr>
      <w:r>
        <w:rPr>
          <w:rFonts w:hint="eastAsia"/>
        </w:rPr>
        <w:t>（二）英文简介</w:t>
      </w:r>
    </w:p>
    <w:p w:rsidR="004E4A7C" w:rsidP="004E4A7C" w:rsidRDefault="00A25287">
      <w:pPr>
        <w:jc w:val="left"/>
      </w:pPr>
      <w:r>
        <w:rPr>
          <w:rFonts w:hint="eastAsia"/>
        </w:rPr>
        <w:t>As a core course for Bachelor of Business Administration, Strategic Management is fundamental for students to learn competition theory, competition ideology and competition skills. The course covers basic concepts of strategic management, classic ideology of strategic management, strategic environment analysis, strategic resources analysis, operational strategy, business strategy, business portfolio strategy, strategy execution management, developments in research on strategic management, and various strategic analysis tools. Strategic Management is one of disciplines that have developed quickly in recent years; therefore, the course should be updated properly according to the development of the discipline. This course aims to provide students with the ability to identify and analyze strategic issues and suggest solutions, develop a strategic vision, make simple strategic planning, discover elements of strategy execution and manage strategy execution.</w:t>
      </w:r>
    </w:p>
    <w:p w:rsidR="00844075" w:rsidP="004E4A7C" w:rsidRDefault="00C8708C">
      <w:pPr>
        <w:jc w:val="left"/>
      </w:pPr>
    </w:p>
    <w:p w:rsidR="00844075" w:rsidP="004E4A7C" w:rsidRDefault="00A25287">
      <w:pPr>
        <w:jc w:val="left"/>
      </w:pPr>
      <w:r>
        <w:rPr>
          <w:rFonts w:hint="eastAsia"/>
        </w:rPr>
        <w:altChunk r:id="rId8"/>
      </w:r>
    </w:p>
    <w:p w:rsidR="00844075" w:rsidP="004E4A7C" w:rsidRDefault="00C8708C">
      <w:pPr>
        <w:jc w:val="left"/>
      </w:pPr>
    </w:p>
    <w:sectPr w:rsidRPr="002129B4" w:rsidR="002129B4" w:rsidSect="004E4A7C">
      <w:pgSz w:w="11906" w:h="16838"/>
      <w:pgMar w:top="1440" w:right="1134" w:bottom="1440" w:left="1134" w:header="851" w:footer="992" w:gutter="0"/>
      <w:cols w:space="425"/>
      <w:docGrid w:type="lines" w:linePitch="312"/>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endnote w:type="separator" w:id="-1">
    <w:p w:rsidR="00C8708C" w:rsidP="00B94667" w:rsidRDefault="00C8708C">
      <w:r>
        <w:separator/>
      </w:r>
    </w:p>
  </w:endnote>
  <w:endnote w:type="continuationSeparator" w:id="0">
    <w:p w:rsidR="00C8708C" w:rsidP="00B94667" w:rsidRDefault="00C8708C">
      <w:r>
        <w:continuationSeparator/>
      </w:r>
    </w:p>
  </w:endnote>
</w:endnotes>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otnote w:type="separator" w:id="-1">
    <w:p w:rsidR="00C8708C" w:rsidP="00B94667" w:rsidRDefault="00C8708C">
      <w:r>
        <w:separator/>
      </w:r>
    </w:p>
  </w:footnote>
  <w:footnote w:type="continuationSeparator" w:id="0">
    <w:p w:rsidR="00C8708C" w:rsidP="00B94667" w:rsidRDefault="00C8708C">
      <w:r>
        <w:continuationSeparator/>
      </w:r>
    </w:p>
  </w:footnote>
</w:footnote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0"/>
    <w:rsid w:val="002129B4"/>
    <w:rsid w:val="002A48C1"/>
    <w:rsid w:val="002D5F66"/>
    <w:rsid w:val="0033715E"/>
    <w:rsid w:val="003E78F7"/>
    <w:rsid w:val="00807800"/>
    <w:rsid w:val="008C3045"/>
    <w:rsid w:val="00931D9E"/>
    <w:rsid w:val="00980943"/>
    <w:rsid w:val="00A25287"/>
    <w:rsid w:val="00AD6099"/>
    <w:rsid w:val="00B94667"/>
    <w:rsid w:val="00C8708C"/>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073769"/>
  <w15:docId w15:val="{8FF867C1-5818-4F21-BE22-F805AFFB18F4}"/>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SimSun" w:hAnsi="SimSun" w:eastAsia="宋体" w:cs="Times New Roman"/>
        <w:sz w:val="20"/>
        <w:lang w:val="en-US" w:eastAsia="zh-CN"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List Paragraph" w:qFormat="true"/>
    <w:lsdException w:name="Quote" w:qFormat="true"/>
    <w:lsdException w:name="Intense Quote" w:qFormat="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true"/>
    <w:lsdException w:name="Intense Emphasis" w:qFormat="true"/>
    <w:lsdException w:name="Subtle Reference" w:qFormat="true"/>
    <w:lsdException w:name="Intense Reference" w:qFormat="true"/>
    <w:lsdException w:name="Book Title" w:qFormat="true"/>
    <w:lsdException w:name="Bibliography" w:semiHidden="true" w:unhideWhenUsed="true"/>
    <w:lsdException w:name="TOC Heading"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8C3045"/>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rsid w:val="00B94667"/>
    <w:pPr>
      <w:pBdr>
        <w:bottom w:val="single" w:color="auto" w:sz="6" w:space="1"/>
      </w:pBdr>
      <w:tabs>
        <w:tab w:val="center" w:pos="4153"/>
        <w:tab w:val="right" w:pos="8306"/>
      </w:tabs>
      <w:snapToGrid w:val="false"/>
      <w:jc w:val="center"/>
    </w:pPr>
    <w:rPr>
      <w:sz w:val="18"/>
      <w:szCs w:val="18"/>
    </w:rPr>
  </w:style>
  <w:style w:type="character" w:styleId="a4" w:customStyle="true">
    <w:name w:val="页眉 字符"/>
    <w:link w:val="a3"/>
    <w:rsid w:val="00B94667"/>
    <w:rPr>
      <w:sz w:val="18"/>
      <w:szCs w:val="18"/>
    </w:rPr>
  </w:style>
  <w:style w:type="paragraph" w:styleId="a5">
    <w:name w:val="footer"/>
    <w:basedOn w:val="a"/>
    <w:link w:val="a6"/>
    <w:rsid w:val="00B94667"/>
    <w:pPr>
      <w:tabs>
        <w:tab w:val="center" w:pos="4153"/>
        <w:tab w:val="right" w:pos="8306"/>
      </w:tabs>
      <w:snapToGrid w:val="false"/>
      <w:jc w:val="left"/>
    </w:pPr>
    <w:rPr>
      <w:sz w:val="18"/>
      <w:szCs w:val="18"/>
    </w:rPr>
  </w:style>
  <w:style w:type="character" w:styleId="a6" w:customStyle="true">
    <w:name w:val="页脚 字符"/>
    <w:link w:val="a5"/>
    <w:rsid w:val="00B94667"/>
    <w:rPr>
      <w:sz w:val="18"/>
      <w:szCs w:val="18"/>
    </w:r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theme/theme1.xml" Type="http://schemas.openxmlformats.org/officeDocument/2006/relationships/theme" Id="rId7"/>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6"/>
    <Relationship Target="endnotes.xml" Type="http://schemas.openxmlformats.org/officeDocument/2006/relationships/endnotes" Id="rId5"/>
    <Relationship Target="footnotes.xml" Type="http://schemas.openxmlformats.org/officeDocument/2006/relationships/footnotes" Id="rId4"/>
    <Relationship Target="../chunk.xhtml" Type="http://schemas.openxmlformats.org/officeDocument/2006/relationships/aFChunk" Id="rId8"/>
</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xmlns:pkg="http://schemas.microsoft.com/office/2006/xmlPackage"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微软中国</properties:Company>
  <properties:Pages>2</properties:Pages>
  <properties:Words>53</properties:Words>
  <properties:Characters>303</properties:Characters>
  <properties:Lines>2</properties:Lines>
  <properties:Paragraphs>1</properties:Paragraphs>
  <properties:TotalTime>4</properties:TotalTime>
  <properties:ScaleCrop>false</properties:ScaleCrop>
  <properties:LinksUpToDate>false</properties:LinksUpToDate>
  <properties:CharactersWithSpaces>355</properties:CharactersWithSpaces>
  <properties:SharedDoc>false</properties:SharedDoc>
  <properties:HyperlinksChanged>false</properties:HyperlinksChanged>
  <properties:Application>docx4j</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2016-12-29T11:25:00Z</dcterms:created>
  <dc:creator>Administrator</dc:creator>
  <dc:description/>
  <cp:keywords/>
  <cp:lastModifiedBy>Windows 用户</cp:lastModifiedBy>
  <dcterms:modified xmlns:xsi="http://www.w3.org/2001/XMLSchema-instance" xsi:type="dcterms:W3CDTF">2021-04-14T03:37:00Z</dcterms:modified>
  <cp:revision>3</cp:revision>
  <dc:subject/>
  <dc:title/>
</cp:coreProperties>
</file>